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3EC" w:rsidRPr="004969FA" w:rsidRDefault="008B0700" w:rsidP="008B07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857440B" wp14:editId="06DA2E98">
            <wp:extent cx="5940425" cy="9422765"/>
            <wp:effectExtent l="0" t="0" r="3175" b="6985"/>
            <wp:docPr id="1" name="Рисунок 1" descr="C:\Users\Зульфия\Desktop\img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Desktop\img6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42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3. Местонахождение Филиала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Местонахождение Филиа</w:t>
      </w:r>
      <w:r w:rsidR="00A24DBF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ла: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423009, Республика Татарстан, </w:t>
      </w:r>
      <w:proofErr w:type="spellStart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Нурлатский</w:t>
      </w:r>
      <w:proofErr w:type="spellEnd"/>
      <w:r w:rsidR="00E519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район, </w:t>
      </w:r>
      <w:proofErr w:type="spellStart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Start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ривое</w:t>
      </w:r>
      <w:proofErr w:type="spellEnd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Озеро, </w:t>
      </w:r>
      <w:proofErr w:type="spellStart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ул.Центральная</w:t>
      </w:r>
      <w:proofErr w:type="spellEnd"/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дом 76</w:t>
      </w:r>
      <w:r w:rsidR="00E519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4. Предмет, направления деятельности Филиала и их реализация</w:t>
      </w:r>
    </w:p>
    <w:p w:rsidR="005E33EC" w:rsidRPr="00E519A3" w:rsidRDefault="005E33EC" w:rsidP="00A24DBF">
      <w:pPr>
        <w:spacing w:after="0" w:line="240" w:lineRule="auto"/>
        <w:ind w:firstLine="426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</w:t>
      </w:r>
      <w:r w:rsidRPr="00E519A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Филиал создан в целях обеспечения доступности общего образования для учащихся, проживающих в отдаленных от него населенных пунктах, и призван обеспечить благоприятные условия для обучения, воспитания и развития граждан в соответствии с их склонностями, способностями, интересами и состоянием здоровья.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4.2.Задачами Филиала являются -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образовательных программ, воспитание гражданственности и любви к Родине.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4.3.Филиал осуществляет обучение и воспитание в интересах личности, общества, государства, обеспечивает охрану здоровья и создание благоприятных условий для разностороннего развития личности, в том числе возможности удовлетворения потребности обучающегося в самообразовании и получении дополнительного образования.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ОБРАЗОВАТЕЛЬНЫЙ ПРОЦЕСС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5. Организация образовательного процесса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5.1.Филиал осуществляет образовательную деятельность по образо</w:t>
      </w:r>
      <w:r w:rsidR="00E519A3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вательной программе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общего, дополнительного образования при наличии соответствующей лицензии.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5.2.Филиал осуществляет образовательный процесс в соответствии с уровнями общеобразовательных программ  I ступени – начальное общее образовани</w:t>
      </w:r>
      <w:r w:rsidR="00A24DBF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е, дополнительное образование.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ступень - начальное общее образование - обеспечивает развитие обучающихся, овладение ими чтением, письмом, счетом, основными умениями и навыками учебной деятельности, элементами теоретического мышления, простейшими навыками самоконтроля учебных действий, культурой поведения и речи, основами личной гигиены и здорового образа жизни. Начальное общее образование является базой для получения основного общего образования.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дополнение к обязательным предметам могут в</w:t>
      </w:r>
      <w:bookmarkStart w:id="0" w:name="OCRUncertain068"/>
      <w:bookmarkEnd w:id="0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водиться предметы для обучения по выбору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5.3.Организация образовательного процесса в Филиале строится на основе разрабатываемых Филиалом самостоятельно и согласованных со Школой учебного плана и расписания занятий.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5.4.Обучение и воспитание в Филиале веду</w:t>
      </w:r>
      <w:bookmarkStart w:id="1" w:name="OCRUncertain070"/>
      <w:bookmarkEnd w:id="1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на</w:t>
      </w:r>
      <w:r w:rsidR="00724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русском и татарском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Start w:id="2" w:name="OCRUncertain071"/>
      <w:bookmarkEnd w:id="2"/>
      <w:r w:rsidR="00724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языках.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5.5.Результаты обучающихся по предметам федерального и регионального компонентов учебного плана оцениваются по пятибалльно</w:t>
      </w:r>
      <w:r w:rsidR="00A24DBF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й и зачётной системе.</w:t>
      </w:r>
      <w:proofErr w:type="gramEnd"/>
      <w:r w:rsidR="00A24DBF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2-х - 4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-х классах оценки по четвертям и годовые оценки выставляются в классный журнал и дневник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первом классе проводится качественная оценка уровня усвоения программного материала каждым обучающимся.</w:t>
      </w:r>
    </w:p>
    <w:p w:rsidR="005E33EC" w:rsidRPr="004969FA" w:rsidRDefault="00A24DBF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5.6</w:t>
      </w:r>
      <w:r w:rsidR="00D207D2">
        <w:rPr>
          <w:rFonts w:ascii="Times New Roman" w:eastAsia="Times New Roman" w:hAnsi="Times New Roman" w:cs="Times New Roman"/>
          <w:sz w:val="24"/>
          <w:szCs w:val="24"/>
          <w:lang w:eastAsia="ru-RU"/>
        </w:rPr>
        <w:t>.Обучающиеся на ступени</w:t>
      </w:r>
      <w:r w:rsidR="005E33EC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 образования, не освоившие про</w:t>
      </w:r>
      <w:bookmarkStart w:id="3" w:name="OCRUncertain082"/>
      <w:bookmarkEnd w:id="3"/>
      <w:r w:rsidR="005E33EC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грамму учебного года и имеющие академическую задолженность по двум и более предметам, оставляются на повторное обучение, переводятся в классы компенсирующего </w:t>
      </w:r>
      <w:r w:rsidR="005E33EC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обучения при их наличии или продолжают обучение в форме семейного образования, по усмотрению их родителей (законных представителей)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</w:t>
      </w:r>
      <w:bookmarkStart w:id="4" w:name="OCRUncertain091"/>
      <w:bookmarkEnd w:id="4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в Филиале начинается 1 сентября; если это число прих</w:t>
      </w:r>
      <w:bookmarkStart w:id="5" w:name="OCRUncertain092"/>
      <w:bookmarkEnd w:id="5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одится на вых</w:t>
      </w:r>
      <w:bookmarkStart w:id="6" w:name="OCRUncertain093"/>
      <w:bookmarkEnd w:id="6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одной день, то в этом случае учебный год начинается в первый, следующий за ним рабочий день. Продолжительность учебного года устанавливается согласно Типовому положению об образовательном учреждении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bookmarkStart w:id="7" w:name="OCRUncertain099"/>
      <w:bookmarkEnd w:id="7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одолжительность каникул устанавливается в течение учебного года (суммарно)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-н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менее </w:t>
      </w:r>
      <w:bookmarkStart w:id="8" w:name="OCRUncertain100"/>
      <w:bookmarkEnd w:id="8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30 кале</w:t>
      </w:r>
      <w:bookmarkStart w:id="9" w:name="OCRUncertain103"/>
      <w:bookmarkEnd w:id="9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ндарных дней,</w:t>
      </w:r>
      <w:r w:rsidR="007242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летом - не менее 8 недель. Для обучающихся первых классов в течение учебного г</w:t>
      </w:r>
      <w:bookmarkStart w:id="10" w:name="OCRUncertain104"/>
      <w:bookmarkEnd w:id="10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ода устанавливаются дополнительные каникулы.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5.10.Филиал самостоятельно разрабатывает и по согласованию со школой утверждает годовой календарный учебный график.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занятий обучающихся согласовывается со Школой и предусматривает начало и окончание занятий, продолжительность урока (по ступеням образования), перемен между уроками. Режим занятий должен соответствовать медицинским рекомендациям и санитарно-гигиеническим требованиям.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классов и наполняемость классов в Филиале определяется </w:t>
      </w:r>
      <w:bookmarkStart w:id="11" w:name="OCRUncertain108"/>
      <w:bookmarkEnd w:id="11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зависимости от числа поданных заявлений граждан и условий, созданных для осуществ</w:t>
      </w:r>
      <w:bookmarkStart w:id="12" w:name="OCRUncertain109"/>
      <w:bookmarkEnd w:id="12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ления образовательного проце</w:t>
      </w:r>
      <w:bookmarkStart w:id="13" w:name="OCRUncertain110"/>
      <w:bookmarkEnd w:id="13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сса с учетом санитарных норм.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Дисциплина в Филиале поддерживается на основе уважения человеческого достоинства обучающихся, пе</w:t>
      </w:r>
      <w:bookmarkStart w:id="14" w:name="OCRUncertain127"/>
      <w:bookmarkEnd w:id="14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дагогических работников. Применение методов физического и психического насилия по отношению к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допускается.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5.11.Филиал может предоставлять дополнительные бесплатные образовательные услуги по направлениям: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эстетико-художественное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спортивное, техническое, декоративно-прикладное.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5.12.Филиал в порядке, установленном законодательством несет ответственность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невыполнение функций, отнесенных к компетенции Филиала;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реализацию не в полном об</w:t>
      </w:r>
      <w:bookmarkStart w:id="15" w:name="OCRUncertain137"/>
      <w:bookmarkEnd w:id="15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ъеме образо</w:t>
      </w:r>
      <w:bookmarkStart w:id="16" w:name="OCRUncertain138"/>
      <w:bookmarkEnd w:id="16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</w:t>
      </w:r>
      <w:bookmarkStart w:id="17" w:name="OCRUncertain139"/>
      <w:bookmarkEnd w:id="17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программ в соответствии с учебным планом и графи</w:t>
      </w:r>
      <w:bookmarkStart w:id="18" w:name="OCRUncertain140"/>
      <w:bookmarkEnd w:id="18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 учебного процесса;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некачественное образование с</w:t>
      </w:r>
      <w:bookmarkStart w:id="19" w:name="OCRUncertain141"/>
      <w:bookmarkEnd w:id="19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воих выпускников;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причинение вреда жизни и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здоровью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обучающимся и работникам Филиала во время образовательного процесса;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bookmarkStart w:id="20" w:name="OCRUncertain143"/>
      <w:bookmarkEnd w:id="20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арушение прав и свобод обучающихся и работников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нарушения, в случаях предусмотренных законодательством.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6. Участники образовательного процесса их права и обязанности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6.1.Участниками образовательного</w:t>
      </w:r>
      <w:r w:rsidR="002E4A60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являются: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обучающиеся; педагогические работники Школы; родители (законны</w:t>
      </w:r>
      <w:r w:rsidR="002E4A60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представители)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6.2</w:t>
      </w:r>
      <w:r w:rsidR="009B7A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</w:t>
      </w:r>
      <w:r w:rsidR="00D207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граждане в возрасте 6,5 до 11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получающие образование в соответствии с реализуемыми Школой программами, не имеющие медицинских противопоказаний для посещения детских учреждений и освоения реализуемых Школой общеобразовательных программ.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6.3.Для зачисления в Филиал родители (законные их представители) представляют следующие документы:</w:t>
      </w:r>
    </w:p>
    <w:p w:rsidR="00724288" w:rsidRPr="005977A4" w:rsidRDefault="00724288" w:rsidP="008B0700">
      <w:pPr>
        <w:numPr>
          <w:ilvl w:val="0"/>
          <w:numId w:val="1"/>
        </w:numPr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1" w:name="_GoBack"/>
      <w:bookmarkEnd w:id="21"/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родителей о приёме в ОУ</w:t>
      </w:r>
    </w:p>
    <w:p w:rsidR="00724288" w:rsidRPr="005977A4" w:rsidRDefault="00724288" w:rsidP="0072428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 и ксерокопию свидетельства о рождении ребенка</w:t>
      </w:r>
    </w:p>
    <w:p w:rsidR="00724288" w:rsidRDefault="00724288" w:rsidP="00724288">
      <w:pPr>
        <w:numPr>
          <w:ilvl w:val="0"/>
          <w:numId w:val="3"/>
        </w:numPr>
        <w:spacing w:after="0" w:line="240" w:lineRule="auto"/>
        <w:ind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 и ксерокопию свидетельства о </w:t>
      </w:r>
      <w:bookmarkStart w:id="22" w:name="YANDEX_48"/>
      <w:bookmarkEnd w:id="22"/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регистрации  ребенка по месту </w:t>
      </w:r>
      <w:bookmarkStart w:id="23" w:name="YANDEX_49"/>
      <w:bookmarkEnd w:id="23"/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жительства  на закрепленной территории. </w:t>
      </w:r>
    </w:p>
    <w:p w:rsidR="00724288" w:rsidRPr="005977A4" w:rsidRDefault="00724288" w:rsidP="00724288">
      <w:pPr>
        <w:spacing w:after="0" w:line="240" w:lineRule="auto"/>
        <w:ind w:left="720"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3EC" w:rsidRPr="004969FA" w:rsidRDefault="005E33EC" w:rsidP="0072428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обучающихся в последующие классы Филиала осуществляется при предоставлении следующих документов:</w:t>
      </w:r>
    </w:p>
    <w:p w:rsidR="00724288" w:rsidRPr="005977A4" w:rsidRDefault="00724288" w:rsidP="00724288">
      <w:pPr>
        <w:numPr>
          <w:ilvl w:val="0"/>
          <w:numId w:val="4"/>
        </w:numPr>
        <w:spacing w:after="0" w:line="240" w:lineRule="auto"/>
        <w:ind w:right="1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 </w:t>
      </w:r>
    </w:p>
    <w:p w:rsidR="00724288" w:rsidRPr="005977A4" w:rsidRDefault="00724288" w:rsidP="00724288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личное </w:t>
      </w:r>
      <w:bookmarkStart w:id="24" w:name="YANDEX_50"/>
      <w:bookmarkEnd w:id="24"/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дело  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ченика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поступлении во 2-4</w:t>
      </w:r>
      <w:r w:rsidRPr="005977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</w:t>
      </w:r>
    </w:p>
    <w:p w:rsidR="005E33EC" w:rsidRPr="004969FA" w:rsidRDefault="005E33EC" w:rsidP="0072428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6.4.При приеме в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обучающийся и (или) его родители (законные представители) должны быть ознакомлены с Уставом Школы и другими документами, регламентирующими организацию образовательного процесса.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6.5.Дети, имеющие медицинские противопоказания принимаются в Школу, но их обучение осуществляется на дому. При необходимости, для них составляется индивидуальный учебный план.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6.6.Обучающиеся в Филиале имеют право и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обязанности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предусмотренные в Уставе Школы.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6.7.Педагогические работники Школы имеют право и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обязанности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предусмотренные в Уставе Школы.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6.8.При приеме на работу обязательны следующие документы: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о приеме на работу;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 об образовании;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трудовая книжка;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медицинская справка об отсутствии противопоказаний для работы в детском учреждении;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страхования.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6.9.При приеме на работу администрация Школы знакомит работника под расписку со следующими документами: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Школы;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Положением о Филиале;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коллективным трудовым договором (при его наличии);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должностной инструкцией;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инструкциями по охране труда;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о приеме на работу.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6.10.Родители (законные представители) имеют право и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обязанности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предусмотренные в Уставе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ФИЛИАЛОМ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7. Общие положения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7.1.Управление Филиалом осуществляется в соответствии с законодательством Российской Федерации, Уставом школы и настоящим Положением.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7.2.Органами управления Филиалом являются: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Учредитель Школы;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Директор Школы;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Педагогический Совет Школы;</w:t>
      </w:r>
    </w:p>
    <w:p w:rsidR="005E33EC" w:rsidRPr="004969FA" w:rsidRDefault="00D207D2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Трудовой коллектив Школы</w:t>
      </w:r>
      <w:r w:rsidR="005E33EC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Заместитель директ</w:t>
      </w:r>
      <w:r w:rsidR="00D207D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ора Школы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Иные органы, созданные по решению органов управления Школы, в пределах своей компетенции.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8. Компетенция Учредителя.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8.1.Учредитель осуществляет управление Филиалом в соответствии со своей компетенцией, закрепленной в нормативных документах федерального, областного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законодательства и нормативных документах органов местного самоуправления, Устава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9. Педагогический совет Школы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Педагогический совет Школы осуществляет управление Филиалом в соответствии со своей компетенцией, закрепленной в Уставе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10. Директор Школы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10.1Компетенция Директора Школы в отношении деятельности Филиала: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осуществляет общее руководство деятельностью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без доверенности действует от имени Филиала, представляет его интересы;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от имени Филиала осуществляет действия, направленные на реализацию прав владения, пользования и распоряжения имуществом и денежными средствами;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заключает договоры, в том числе трудовые договоры (контракты), связанные с деятельностью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устанавливать внутреннюю структуру управления Филиалом, штатное расписание, координировать и контролировать работу структурных подразделений, деятельность педагогов и других работников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</w:t>
      </w:r>
      <w:r w:rsidR="00D207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распределять обязанности между работниками Филиала, утверждать должностные инструкции, инструкции по технике безопасности;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осуществлять иную деятельность в пределах своей компетенции.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11. Руководитель Филиала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11.1 Непосредственное управление деятельностью Филиала осуществляет руководитель Филиала, назначаемый и освобождаемый от должности приказом директора Школы;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11.2.Руководитель Филиала действует по доверенности, выданной директором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11.3.Компетенции руководителя Филиалом: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руководит деятельностью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действует от имени Филиала по доверенности, представляет его интересы в отношениях с органами государственной и муниципальной власти и управления;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осуществляет права владения, пользования, распоряжения имуществом, закрепленным за Филиалом;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дает указания, обязательные для всех работников Филиала;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ходатайствует перед директором Школы о представлении педагогических работников Филиала к различным видам поощрений;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 представляет директору Школы для заключения проекты договоров с заказчиками на оказание услуг.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11.4.Руководитель Филиала несет ответственность в порядке, предусмотренном законодательством РФ.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12. Органы ученического самоуправления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12.1 Органы ученического самоуправления Филиала осуществляют свою деятельность в соответствии со своей компетенцией, закрепленной в Уставе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13. Имущество Филиала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13.1.Филиал в целях обеспечения его деятельности наделяется имуществом Школы, находящимся на праве оперативного управления Школой.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13.2.Права владения, пользования, распоряжения осуществляет руководитель Филиала на основании доверенности, выданной директором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13.3.Имущество Филиала может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находится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отдельном балансе (при наличии отдельного баланса), который представляет собой часть самостоятельного баланса Школы.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13.4. Филиал не вправе производить продажу, безвозмездную передачу, вносить в уставный капитал хозяйственных обществ и товариществ, отдавать в залог, производить иные действия, которые могут повлечь за собой от</w:t>
      </w:r>
      <w:r w:rsidR="002E4A60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чуждение закрепленного </w:t>
      </w: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имущества, находящегося в оперативном управлении.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13.5.Плоды, продукты и доходы от использования имущества, находящегося в оперативном управлении, а так же имущество, приобретённое по договору или иным основаниям, поступают в оперативное управление Школы в 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</w:t>
      </w:r>
      <w:proofErr w:type="gramEnd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установленном законодательством.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13.6.Право оперативного управления имуществом прекращается по основаниям и в порядке, предусмотренным Гражданским Кодексом Российской Федерации, другими законами и иными правовыми актами для прекращения права собственности, а также в случае правомерного изъятия имущества у Комитета.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921C4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13</w:t>
      </w:r>
      <w:r w:rsidR="005E33EC"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Финансовое обеспечение Филиала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14.1.Основным источником финансового обеспечения хозяйственной деятельности, социального развития Филиала и оплаты труда ее работников служат средства бюджетов различных уровней.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14.2.Финансовое обеспечение деятельности Филиала осуществляется бухгалтерией Школы.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ЗАКЛЮЧИТЕЛЬНЫЕ ПОЛОЖЕНИЯ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E33EC" w:rsidRPr="004969FA" w:rsidRDefault="00921C4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14</w:t>
      </w:r>
      <w:r w:rsidR="005E33EC"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Порядок изменения Положения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17.1.Изменения и дополнения в Положения принимаются Собранием трудового коллектива или Педагогическим Советом и утверждаются директором Школы</w:t>
      </w:r>
      <w:proofErr w:type="gramStart"/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17.2.Изменения и дополнения в Положение согласовываются с Учредителем. 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E33EC" w:rsidRPr="004969FA" w:rsidRDefault="00921C4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 15</w:t>
      </w:r>
      <w:r w:rsidR="005E33EC" w:rsidRPr="004969F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Ликвидация Филиала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18.1.Ликвидация Филиала может быть осуществлена:</w:t>
      </w:r>
    </w:p>
    <w:p w:rsidR="005E33EC" w:rsidRPr="004969FA" w:rsidRDefault="005E33EC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 по решению Учредителя;</w:t>
      </w:r>
    </w:p>
    <w:p w:rsidR="005E33EC" w:rsidRPr="004969FA" w:rsidRDefault="009B7A93" w:rsidP="00A24DB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        </w:t>
      </w:r>
      <w:r w:rsidR="005E33EC" w:rsidRPr="004969F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решению суда в случае осуществления деятельности без надлежащей лицензии, либо деятельности, запрещенной законом и иными правовыми актами или не соответствующей ее уставным целям.</w:t>
      </w:r>
    </w:p>
    <w:p w:rsidR="0033638D" w:rsidRPr="004969FA" w:rsidRDefault="0033638D" w:rsidP="00A24DBF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sectPr w:rsidR="0033638D" w:rsidRPr="004969FA" w:rsidSect="003335B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230" w:rsidRDefault="00947230" w:rsidP="00231CD5">
      <w:pPr>
        <w:spacing w:after="0" w:line="240" w:lineRule="auto"/>
      </w:pPr>
      <w:r>
        <w:separator/>
      </w:r>
    </w:p>
  </w:endnote>
  <w:endnote w:type="continuationSeparator" w:id="0">
    <w:p w:rsidR="00947230" w:rsidRDefault="00947230" w:rsidP="00231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735235"/>
      <w:docPartObj>
        <w:docPartGallery w:val="Page Numbers (Bottom of Page)"/>
        <w:docPartUnique/>
      </w:docPartObj>
    </w:sdtPr>
    <w:sdtEndPr/>
    <w:sdtContent>
      <w:p w:rsidR="00231CD5" w:rsidRDefault="00011B2F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070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31CD5" w:rsidRDefault="00231CD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230" w:rsidRDefault="00947230" w:rsidP="00231CD5">
      <w:pPr>
        <w:spacing w:after="0" w:line="240" w:lineRule="auto"/>
      </w:pPr>
      <w:r>
        <w:separator/>
      </w:r>
    </w:p>
  </w:footnote>
  <w:footnote w:type="continuationSeparator" w:id="0">
    <w:p w:rsidR="00947230" w:rsidRDefault="00947230" w:rsidP="00231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95B3C"/>
    <w:multiLevelType w:val="multilevel"/>
    <w:tmpl w:val="A34C1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AB33D4"/>
    <w:multiLevelType w:val="multilevel"/>
    <w:tmpl w:val="1FE63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EB5C04"/>
    <w:multiLevelType w:val="multilevel"/>
    <w:tmpl w:val="AD66C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F33013"/>
    <w:multiLevelType w:val="multilevel"/>
    <w:tmpl w:val="F9B42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3EC"/>
    <w:rsid w:val="00011B2F"/>
    <w:rsid w:val="00020736"/>
    <w:rsid w:val="00050D09"/>
    <w:rsid w:val="00062B0C"/>
    <w:rsid w:val="0007026E"/>
    <w:rsid w:val="0012533A"/>
    <w:rsid w:val="001D2DC1"/>
    <w:rsid w:val="001D5CD6"/>
    <w:rsid w:val="001F0CA1"/>
    <w:rsid w:val="001F536F"/>
    <w:rsid w:val="00231CD5"/>
    <w:rsid w:val="00297D41"/>
    <w:rsid w:val="002E4A60"/>
    <w:rsid w:val="003307EA"/>
    <w:rsid w:val="003335B3"/>
    <w:rsid w:val="0033638D"/>
    <w:rsid w:val="003D4C76"/>
    <w:rsid w:val="00473B4E"/>
    <w:rsid w:val="004969FA"/>
    <w:rsid w:val="00573597"/>
    <w:rsid w:val="005E33EC"/>
    <w:rsid w:val="006D7C7D"/>
    <w:rsid w:val="00724288"/>
    <w:rsid w:val="007A769D"/>
    <w:rsid w:val="00832925"/>
    <w:rsid w:val="008B0700"/>
    <w:rsid w:val="009171BB"/>
    <w:rsid w:val="00921C4C"/>
    <w:rsid w:val="00947230"/>
    <w:rsid w:val="009B7A93"/>
    <w:rsid w:val="00A24DBF"/>
    <w:rsid w:val="00D207D2"/>
    <w:rsid w:val="00E43A5D"/>
    <w:rsid w:val="00E519A3"/>
    <w:rsid w:val="00F74B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31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31CD5"/>
  </w:style>
  <w:style w:type="paragraph" w:styleId="a5">
    <w:name w:val="footer"/>
    <w:basedOn w:val="a"/>
    <w:link w:val="a6"/>
    <w:uiPriority w:val="99"/>
    <w:unhideWhenUsed/>
    <w:rsid w:val="00231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1CD5"/>
  </w:style>
  <w:style w:type="paragraph" w:styleId="a7">
    <w:name w:val="Balloon Text"/>
    <w:basedOn w:val="a"/>
    <w:link w:val="a8"/>
    <w:uiPriority w:val="99"/>
    <w:semiHidden/>
    <w:unhideWhenUsed/>
    <w:rsid w:val="008B0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07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31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31CD5"/>
  </w:style>
  <w:style w:type="paragraph" w:styleId="a5">
    <w:name w:val="footer"/>
    <w:basedOn w:val="a"/>
    <w:link w:val="a6"/>
    <w:uiPriority w:val="99"/>
    <w:unhideWhenUsed/>
    <w:rsid w:val="00231C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31CD5"/>
  </w:style>
  <w:style w:type="paragraph" w:styleId="a7">
    <w:name w:val="Balloon Text"/>
    <w:basedOn w:val="a"/>
    <w:link w:val="a8"/>
    <w:uiPriority w:val="99"/>
    <w:semiHidden/>
    <w:unhideWhenUsed/>
    <w:rsid w:val="008B0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07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56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1887</Words>
  <Characters>10759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N_1</dc:creator>
  <cp:lastModifiedBy>Зульфия</cp:lastModifiedBy>
  <cp:revision>3</cp:revision>
  <cp:lastPrinted>2012-05-25T10:40:00Z</cp:lastPrinted>
  <dcterms:created xsi:type="dcterms:W3CDTF">2015-09-21T17:25:00Z</dcterms:created>
  <dcterms:modified xsi:type="dcterms:W3CDTF">2015-09-21T17:28:00Z</dcterms:modified>
</cp:coreProperties>
</file>